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AA2" w:rsidRPr="002D0AA2" w:rsidRDefault="002D0AA2" w:rsidP="00417C59">
      <w:pPr>
        <w:rPr>
          <w:b/>
          <w:sz w:val="32"/>
          <w:szCs w:val="32"/>
        </w:rPr>
      </w:pPr>
      <w:r w:rsidRPr="002D0AA2">
        <w:rPr>
          <w:b/>
          <w:sz w:val="32"/>
          <w:szCs w:val="32"/>
        </w:rPr>
        <w:t>Schedule of Charges for Loans &amp; Advances</w:t>
      </w:r>
    </w:p>
    <w:tbl>
      <w:tblPr>
        <w:tblStyle w:val="TableGrid"/>
        <w:tblW w:w="1053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3780"/>
        <w:gridCol w:w="1260"/>
        <w:gridCol w:w="4230"/>
        <w:gridCol w:w="1260"/>
      </w:tblGrid>
      <w:tr w:rsidR="002D0AA2" w:rsidRPr="006E7E7C" w:rsidTr="00B85F0E">
        <w:tc>
          <w:tcPr>
            <w:tcW w:w="3780" w:type="dxa"/>
          </w:tcPr>
          <w:p w:rsidR="002D0AA2" w:rsidRPr="006E7E7C" w:rsidRDefault="002D0AA2" w:rsidP="00B85F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7E7C">
              <w:rPr>
                <w:rFonts w:ascii="Arial" w:hAnsi="Arial" w:cs="Arial"/>
                <w:b/>
                <w:sz w:val="24"/>
                <w:szCs w:val="24"/>
              </w:rPr>
              <w:t>Particulars</w:t>
            </w:r>
          </w:p>
        </w:tc>
        <w:tc>
          <w:tcPr>
            <w:tcW w:w="1260" w:type="dxa"/>
          </w:tcPr>
          <w:p w:rsidR="002D0AA2" w:rsidRPr="006E7E7C" w:rsidRDefault="002D0AA2" w:rsidP="00B85F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7E7C">
              <w:rPr>
                <w:rFonts w:ascii="Arial" w:hAnsi="Arial" w:cs="Arial"/>
                <w:b/>
                <w:sz w:val="24"/>
                <w:szCs w:val="24"/>
              </w:rPr>
              <w:t>Features</w:t>
            </w:r>
          </w:p>
        </w:tc>
        <w:tc>
          <w:tcPr>
            <w:tcW w:w="4230" w:type="dxa"/>
          </w:tcPr>
          <w:p w:rsidR="002D0AA2" w:rsidRPr="006E7E7C" w:rsidRDefault="002D0AA2" w:rsidP="00B85F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7E7C">
              <w:rPr>
                <w:rFonts w:ascii="Arial" w:hAnsi="Arial" w:cs="Arial"/>
                <w:b/>
                <w:sz w:val="24"/>
                <w:szCs w:val="24"/>
              </w:rPr>
              <w:t>Fees</w:t>
            </w:r>
          </w:p>
        </w:tc>
        <w:tc>
          <w:tcPr>
            <w:tcW w:w="1260" w:type="dxa"/>
          </w:tcPr>
          <w:p w:rsidR="002D0AA2" w:rsidRPr="006E7E7C" w:rsidRDefault="002D0AA2" w:rsidP="00B85F0E">
            <w:pPr>
              <w:tabs>
                <w:tab w:val="left" w:pos="521"/>
                <w:tab w:val="center" w:pos="82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7E7C">
              <w:rPr>
                <w:rFonts w:ascii="Arial" w:hAnsi="Arial" w:cs="Arial"/>
                <w:b/>
                <w:sz w:val="24"/>
                <w:szCs w:val="24"/>
              </w:rPr>
              <w:t>Remarks</w:t>
            </w:r>
          </w:p>
        </w:tc>
      </w:tr>
      <w:tr w:rsidR="002D0AA2" w:rsidRPr="006E7E7C" w:rsidTr="00B85F0E">
        <w:tc>
          <w:tcPr>
            <w:tcW w:w="3780" w:type="dxa"/>
          </w:tcPr>
          <w:p w:rsidR="002D0AA2" w:rsidRPr="006E7E7C" w:rsidRDefault="002D0AA2" w:rsidP="00B85F0E">
            <w:pPr>
              <w:rPr>
                <w:rFonts w:ascii="Arial" w:hAnsi="Arial" w:cs="Arial"/>
                <w:sz w:val="24"/>
                <w:szCs w:val="24"/>
              </w:rPr>
            </w:pPr>
            <w:r w:rsidRPr="006E7E7C">
              <w:rPr>
                <w:rFonts w:ascii="Arial" w:hAnsi="Arial" w:cs="Arial"/>
                <w:sz w:val="24"/>
                <w:szCs w:val="24"/>
              </w:rPr>
              <w:t>Loan Processing Fee</w:t>
            </w:r>
            <w:bookmarkStart w:id="0" w:name="_GoBack"/>
            <w:bookmarkEnd w:id="0"/>
          </w:p>
        </w:tc>
        <w:tc>
          <w:tcPr>
            <w:tcW w:w="1260" w:type="dxa"/>
          </w:tcPr>
          <w:p w:rsidR="002D0AA2" w:rsidRPr="006E7E7C" w:rsidRDefault="002D0AA2" w:rsidP="00B85F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0" w:type="dxa"/>
          </w:tcPr>
          <w:p w:rsidR="002D0AA2" w:rsidRPr="006E7E7C" w:rsidRDefault="002D0AA2" w:rsidP="00B85F0E">
            <w:pPr>
              <w:rPr>
                <w:rFonts w:ascii="Arial" w:hAnsi="Arial" w:cs="Arial"/>
                <w:sz w:val="24"/>
                <w:szCs w:val="24"/>
              </w:rPr>
            </w:pPr>
            <w:r w:rsidRPr="006E7E7C">
              <w:rPr>
                <w:rFonts w:ascii="Arial" w:hAnsi="Arial" w:cs="Arial"/>
                <w:sz w:val="24"/>
                <w:szCs w:val="24"/>
              </w:rPr>
              <w:t xml:space="preserve">Loan up to BDT 50 </w:t>
            </w:r>
            <w:proofErr w:type="gramStart"/>
            <w:r w:rsidRPr="006E7E7C">
              <w:rPr>
                <w:rFonts w:ascii="Arial" w:hAnsi="Arial" w:cs="Arial"/>
                <w:sz w:val="24"/>
                <w:szCs w:val="24"/>
              </w:rPr>
              <w:t>Lac :</w:t>
            </w:r>
            <w:proofErr w:type="gramEnd"/>
            <w:r w:rsidRPr="006E7E7C">
              <w:rPr>
                <w:rFonts w:ascii="Arial" w:hAnsi="Arial" w:cs="Arial"/>
                <w:sz w:val="24"/>
                <w:szCs w:val="24"/>
              </w:rPr>
              <w:t xml:space="preserve"> 0.50% (But not exceeding BDT 15,000)</w:t>
            </w:r>
          </w:p>
          <w:p w:rsidR="002D0AA2" w:rsidRPr="006E7E7C" w:rsidRDefault="002D0AA2" w:rsidP="00B85F0E">
            <w:pPr>
              <w:rPr>
                <w:rFonts w:ascii="Arial" w:hAnsi="Arial" w:cs="Arial"/>
                <w:sz w:val="24"/>
                <w:szCs w:val="24"/>
              </w:rPr>
            </w:pPr>
            <w:r w:rsidRPr="006E7E7C">
              <w:rPr>
                <w:rFonts w:ascii="Arial" w:hAnsi="Arial" w:cs="Arial"/>
                <w:sz w:val="24"/>
                <w:szCs w:val="24"/>
              </w:rPr>
              <w:t>Loan more than  BDT 50 Lac : 0.30% (But not exceeding BDT 20,000)</w:t>
            </w:r>
          </w:p>
        </w:tc>
        <w:tc>
          <w:tcPr>
            <w:tcW w:w="1260" w:type="dxa"/>
          </w:tcPr>
          <w:p w:rsidR="002D0AA2" w:rsidRPr="006E7E7C" w:rsidRDefault="002D0AA2" w:rsidP="00B85F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AA2" w:rsidRPr="006E7E7C" w:rsidTr="00B85F0E">
        <w:tc>
          <w:tcPr>
            <w:tcW w:w="3780" w:type="dxa"/>
          </w:tcPr>
          <w:p w:rsidR="002D0AA2" w:rsidRPr="006E7E7C" w:rsidRDefault="002D0AA2" w:rsidP="00B85F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Early Settlement Fee/Prepayment Fee (For Term Loan)</w:t>
            </w:r>
          </w:p>
        </w:tc>
        <w:tc>
          <w:tcPr>
            <w:tcW w:w="1260" w:type="dxa"/>
          </w:tcPr>
          <w:p w:rsidR="002D0AA2" w:rsidRPr="006E7E7C" w:rsidRDefault="002D0AA2" w:rsidP="00B85F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0" w:type="dxa"/>
          </w:tcPr>
          <w:p w:rsidR="002D0AA2" w:rsidRPr="006E7E7C" w:rsidRDefault="002D0AA2" w:rsidP="00B85F0E">
            <w:pPr>
              <w:rPr>
                <w:rFonts w:ascii="Arial" w:hAnsi="Arial" w:cs="Arial"/>
                <w:sz w:val="24"/>
                <w:szCs w:val="24"/>
              </w:rPr>
            </w:pPr>
            <w:r w:rsidRPr="006E7E7C">
              <w:rPr>
                <w:rFonts w:ascii="Arial" w:hAnsi="Arial" w:cs="Arial"/>
                <w:sz w:val="24"/>
                <w:szCs w:val="24"/>
              </w:rPr>
              <w:t>Up to 0.50% of outstanding amount</w:t>
            </w:r>
          </w:p>
        </w:tc>
        <w:tc>
          <w:tcPr>
            <w:tcW w:w="1260" w:type="dxa"/>
          </w:tcPr>
          <w:p w:rsidR="002D0AA2" w:rsidRPr="006E7E7C" w:rsidRDefault="002D0AA2" w:rsidP="00B85F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AA2" w:rsidRPr="006E7E7C" w:rsidTr="00B85F0E">
        <w:tc>
          <w:tcPr>
            <w:tcW w:w="3780" w:type="dxa"/>
          </w:tcPr>
          <w:p w:rsidR="002D0AA2" w:rsidRPr="006E7E7C" w:rsidRDefault="002D0AA2" w:rsidP="00B85F0E">
            <w:pPr>
              <w:rPr>
                <w:rFonts w:ascii="Arial" w:hAnsi="Arial" w:cs="Arial"/>
                <w:sz w:val="24"/>
                <w:szCs w:val="24"/>
              </w:rPr>
            </w:pPr>
            <w:r w:rsidRPr="006E7E7C">
              <w:rPr>
                <w:rFonts w:ascii="Arial" w:hAnsi="Arial" w:cs="Arial"/>
                <w:sz w:val="24"/>
                <w:szCs w:val="24"/>
              </w:rPr>
              <w:t>Penal Charge</w:t>
            </w:r>
          </w:p>
        </w:tc>
        <w:tc>
          <w:tcPr>
            <w:tcW w:w="1260" w:type="dxa"/>
          </w:tcPr>
          <w:p w:rsidR="002D0AA2" w:rsidRPr="006E7E7C" w:rsidRDefault="002D0AA2" w:rsidP="00B85F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0" w:type="dxa"/>
          </w:tcPr>
          <w:p w:rsidR="002D0AA2" w:rsidRPr="006E7E7C" w:rsidRDefault="002D0AA2" w:rsidP="00B85F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</w:t>
            </w:r>
            <w:r w:rsidRPr="006E7E7C">
              <w:rPr>
                <w:rFonts w:ascii="Arial" w:hAnsi="Arial" w:cs="Arial"/>
                <w:sz w:val="24"/>
                <w:szCs w:val="24"/>
              </w:rPr>
              <w:t>% of PD amount of all type of loans</w:t>
            </w:r>
          </w:p>
        </w:tc>
        <w:tc>
          <w:tcPr>
            <w:tcW w:w="1260" w:type="dxa"/>
          </w:tcPr>
          <w:p w:rsidR="002D0AA2" w:rsidRPr="006E7E7C" w:rsidRDefault="002D0AA2" w:rsidP="00B85F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AA2" w:rsidRPr="006E7E7C" w:rsidTr="00B85F0E">
        <w:tc>
          <w:tcPr>
            <w:tcW w:w="3780" w:type="dxa"/>
          </w:tcPr>
          <w:p w:rsidR="002D0AA2" w:rsidRPr="006E7E7C" w:rsidRDefault="002D0AA2" w:rsidP="00B85F0E">
            <w:pPr>
              <w:rPr>
                <w:rFonts w:ascii="Arial" w:hAnsi="Arial" w:cs="Arial"/>
                <w:sz w:val="24"/>
                <w:szCs w:val="24"/>
              </w:rPr>
            </w:pPr>
            <w:r w:rsidRPr="006E7E7C">
              <w:rPr>
                <w:rFonts w:ascii="Arial" w:hAnsi="Arial" w:cs="Arial"/>
                <w:sz w:val="24"/>
                <w:szCs w:val="24"/>
              </w:rPr>
              <w:t>Re-schedule/Re-structuring Fee</w:t>
            </w:r>
          </w:p>
        </w:tc>
        <w:tc>
          <w:tcPr>
            <w:tcW w:w="1260" w:type="dxa"/>
          </w:tcPr>
          <w:p w:rsidR="002D0AA2" w:rsidRPr="006E7E7C" w:rsidRDefault="002D0AA2" w:rsidP="00B85F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0" w:type="dxa"/>
          </w:tcPr>
          <w:p w:rsidR="002D0AA2" w:rsidRPr="006E7E7C" w:rsidRDefault="002D0AA2" w:rsidP="00B85F0E">
            <w:pPr>
              <w:rPr>
                <w:rFonts w:ascii="Arial" w:hAnsi="Arial" w:cs="Arial"/>
                <w:sz w:val="24"/>
                <w:szCs w:val="24"/>
              </w:rPr>
            </w:pPr>
            <w:r w:rsidRPr="006E7E7C">
              <w:rPr>
                <w:rFonts w:ascii="Arial" w:hAnsi="Arial" w:cs="Arial"/>
                <w:sz w:val="24"/>
                <w:szCs w:val="24"/>
              </w:rPr>
              <w:t>0.25% (But not exceeding BDT 10,000)</w:t>
            </w:r>
          </w:p>
        </w:tc>
        <w:tc>
          <w:tcPr>
            <w:tcW w:w="1260" w:type="dxa"/>
          </w:tcPr>
          <w:p w:rsidR="002D0AA2" w:rsidRPr="006E7E7C" w:rsidRDefault="002D0AA2" w:rsidP="00B85F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AA2" w:rsidRPr="006E7E7C" w:rsidTr="00B85F0E">
        <w:tc>
          <w:tcPr>
            <w:tcW w:w="3780" w:type="dxa"/>
          </w:tcPr>
          <w:p w:rsidR="002D0AA2" w:rsidRPr="006E7E7C" w:rsidRDefault="002D0AA2" w:rsidP="00B85F0E">
            <w:pPr>
              <w:rPr>
                <w:rFonts w:ascii="Arial" w:hAnsi="Arial" w:cs="Arial"/>
                <w:sz w:val="24"/>
                <w:szCs w:val="24"/>
              </w:rPr>
            </w:pPr>
            <w:r w:rsidRPr="006E7E7C">
              <w:rPr>
                <w:rFonts w:ascii="Arial" w:hAnsi="Arial" w:cs="Arial"/>
                <w:sz w:val="24"/>
                <w:szCs w:val="24"/>
              </w:rPr>
              <w:t>Letter of Commitment</w:t>
            </w:r>
          </w:p>
        </w:tc>
        <w:tc>
          <w:tcPr>
            <w:tcW w:w="1260" w:type="dxa"/>
          </w:tcPr>
          <w:p w:rsidR="002D0AA2" w:rsidRPr="006E7E7C" w:rsidRDefault="002D0AA2" w:rsidP="00B85F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0" w:type="dxa"/>
          </w:tcPr>
          <w:p w:rsidR="002D0AA2" w:rsidRPr="006E7E7C" w:rsidRDefault="002D0AA2" w:rsidP="00B85F0E">
            <w:pPr>
              <w:rPr>
                <w:rFonts w:ascii="Arial" w:hAnsi="Arial" w:cs="Arial"/>
                <w:sz w:val="24"/>
                <w:szCs w:val="24"/>
              </w:rPr>
            </w:pPr>
            <w:r w:rsidRPr="006E7E7C">
              <w:rPr>
                <w:rFonts w:ascii="Arial" w:hAnsi="Arial" w:cs="Arial"/>
                <w:sz w:val="24"/>
                <w:szCs w:val="24"/>
              </w:rPr>
              <w:t>Up to BDT 15,000 per certificate</w:t>
            </w:r>
          </w:p>
        </w:tc>
        <w:tc>
          <w:tcPr>
            <w:tcW w:w="1260" w:type="dxa"/>
          </w:tcPr>
          <w:p w:rsidR="002D0AA2" w:rsidRPr="006E7E7C" w:rsidRDefault="002D0AA2" w:rsidP="00B85F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AA2" w:rsidRPr="006E7E7C" w:rsidTr="00B85F0E">
        <w:tc>
          <w:tcPr>
            <w:tcW w:w="3780" w:type="dxa"/>
          </w:tcPr>
          <w:p w:rsidR="002D0AA2" w:rsidRPr="006E7E7C" w:rsidRDefault="002D0AA2" w:rsidP="00B85F0E">
            <w:pPr>
              <w:rPr>
                <w:rFonts w:ascii="Arial" w:hAnsi="Arial" w:cs="Arial"/>
                <w:sz w:val="24"/>
                <w:szCs w:val="24"/>
              </w:rPr>
            </w:pPr>
            <w:r w:rsidRPr="006E7E7C">
              <w:rPr>
                <w:rFonts w:ascii="Arial" w:hAnsi="Arial" w:cs="Arial"/>
                <w:sz w:val="24"/>
                <w:szCs w:val="24"/>
              </w:rPr>
              <w:t>Facility Structuring Fee</w:t>
            </w:r>
          </w:p>
        </w:tc>
        <w:tc>
          <w:tcPr>
            <w:tcW w:w="1260" w:type="dxa"/>
          </w:tcPr>
          <w:p w:rsidR="002D0AA2" w:rsidRPr="006E7E7C" w:rsidRDefault="002D0AA2" w:rsidP="00B85F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0" w:type="dxa"/>
          </w:tcPr>
          <w:p w:rsidR="002D0AA2" w:rsidRPr="006E7E7C" w:rsidRDefault="002D0AA2" w:rsidP="00B85F0E">
            <w:pPr>
              <w:rPr>
                <w:rFonts w:ascii="Arial" w:hAnsi="Arial" w:cs="Arial"/>
                <w:sz w:val="24"/>
                <w:szCs w:val="24"/>
              </w:rPr>
            </w:pPr>
            <w:r w:rsidRPr="006E7E7C">
              <w:rPr>
                <w:rFonts w:ascii="Arial" w:hAnsi="Arial" w:cs="Arial"/>
                <w:sz w:val="24"/>
                <w:szCs w:val="24"/>
              </w:rPr>
              <w:t>As per negotiation with the client</w:t>
            </w:r>
          </w:p>
        </w:tc>
        <w:tc>
          <w:tcPr>
            <w:tcW w:w="1260" w:type="dxa"/>
          </w:tcPr>
          <w:p w:rsidR="002D0AA2" w:rsidRPr="006E7E7C" w:rsidRDefault="002D0AA2" w:rsidP="00B85F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AA2" w:rsidRPr="006E7E7C" w:rsidTr="00B85F0E">
        <w:tc>
          <w:tcPr>
            <w:tcW w:w="3780" w:type="dxa"/>
          </w:tcPr>
          <w:p w:rsidR="002D0AA2" w:rsidRPr="006E7E7C" w:rsidRDefault="002D0AA2" w:rsidP="00B85F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E7C">
              <w:rPr>
                <w:rFonts w:ascii="Arial" w:hAnsi="Arial" w:cs="Arial"/>
                <w:sz w:val="24"/>
                <w:szCs w:val="24"/>
              </w:rPr>
              <w:t>Information Memorandum(IM) preparation Fee</w:t>
            </w:r>
          </w:p>
        </w:tc>
        <w:tc>
          <w:tcPr>
            <w:tcW w:w="1260" w:type="dxa"/>
          </w:tcPr>
          <w:p w:rsidR="002D0AA2" w:rsidRPr="006E7E7C" w:rsidRDefault="002D0AA2" w:rsidP="00B85F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0" w:type="dxa"/>
          </w:tcPr>
          <w:p w:rsidR="002D0AA2" w:rsidRPr="006E7E7C" w:rsidRDefault="002D0AA2" w:rsidP="00B85F0E">
            <w:pPr>
              <w:rPr>
                <w:rFonts w:ascii="Arial" w:hAnsi="Arial" w:cs="Arial"/>
                <w:sz w:val="24"/>
                <w:szCs w:val="24"/>
              </w:rPr>
            </w:pPr>
            <w:r w:rsidRPr="006E7E7C">
              <w:rPr>
                <w:rFonts w:ascii="Arial" w:hAnsi="Arial" w:cs="Arial"/>
                <w:sz w:val="24"/>
                <w:szCs w:val="24"/>
              </w:rPr>
              <w:t>As per negotiation with the client</w:t>
            </w:r>
          </w:p>
        </w:tc>
        <w:tc>
          <w:tcPr>
            <w:tcW w:w="1260" w:type="dxa"/>
          </w:tcPr>
          <w:p w:rsidR="002D0AA2" w:rsidRPr="006E7E7C" w:rsidRDefault="002D0AA2" w:rsidP="00B85F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AA2" w:rsidRPr="006E7E7C" w:rsidTr="00B85F0E">
        <w:tc>
          <w:tcPr>
            <w:tcW w:w="3780" w:type="dxa"/>
          </w:tcPr>
          <w:p w:rsidR="002D0AA2" w:rsidRPr="006E7E7C" w:rsidRDefault="002D0AA2" w:rsidP="00B85F0E">
            <w:pPr>
              <w:rPr>
                <w:rFonts w:ascii="Arial" w:hAnsi="Arial" w:cs="Arial"/>
                <w:sz w:val="24"/>
                <w:szCs w:val="24"/>
              </w:rPr>
            </w:pPr>
            <w:r w:rsidRPr="006E7E7C">
              <w:rPr>
                <w:rFonts w:ascii="Arial" w:hAnsi="Arial" w:cs="Arial"/>
                <w:sz w:val="24"/>
                <w:szCs w:val="24"/>
              </w:rPr>
              <w:t>Loan Facilitation  Charges</w:t>
            </w:r>
          </w:p>
        </w:tc>
        <w:tc>
          <w:tcPr>
            <w:tcW w:w="1260" w:type="dxa"/>
          </w:tcPr>
          <w:p w:rsidR="002D0AA2" w:rsidRPr="006E7E7C" w:rsidRDefault="002D0AA2" w:rsidP="00B85F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0" w:type="dxa"/>
          </w:tcPr>
          <w:p w:rsidR="002D0AA2" w:rsidRPr="006E7E7C" w:rsidRDefault="002D0AA2" w:rsidP="00B85F0E">
            <w:pPr>
              <w:rPr>
                <w:rFonts w:ascii="Arial" w:hAnsi="Arial" w:cs="Arial"/>
                <w:sz w:val="24"/>
                <w:szCs w:val="24"/>
              </w:rPr>
            </w:pPr>
            <w:r w:rsidRPr="006E7E7C">
              <w:rPr>
                <w:rFonts w:ascii="Arial" w:hAnsi="Arial" w:cs="Arial"/>
                <w:sz w:val="24"/>
                <w:szCs w:val="24"/>
              </w:rPr>
              <w:t>As per negotiation with the client</w:t>
            </w:r>
          </w:p>
        </w:tc>
        <w:tc>
          <w:tcPr>
            <w:tcW w:w="1260" w:type="dxa"/>
          </w:tcPr>
          <w:p w:rsidR="002D0AA2" w:rsidRPr="006E7E7C" w:rsidRDefault="002D0AA2" w:rsidP="00B85F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AA2" w:rsidRPr="006E7E7C" w:rsidTr="00B85F0E">
        <w:tc>
          <w:tcPr>
            <w:tcW w:w="3780" w:type="dxa"/>
          </w:tcPr>
          <w:p w:rsidR="002D0AA2" w:rsidRPr="006E7E7C" w:rsidRDefault="002D0AA2" w:rsidP="00B85F0E">
            <w:pPr>
              <w:rPr>
                <w:rFonts w:ascii="Arial" w:hAnsi="Arial" w:cs="Arial"/>
                <w:sz w:val="24"/>
                <w:szCs w:val="24"/>
              </w:rPr>
            </w:pPr>
            <w:r w:rsidRPr="006E7E7C">
              <w:rPr>
                <w:rFonts w:ascii="Arial" w:hAnsi="Arial" w:cs="Arial"/>
                <w:sz w:val="24"/>
                <w:szCs w:val="24"/>
              </w:rPr>
              <w:t>Agency Function Charges</w:t>
            </w:r>
          </w:p>
        </w:tc>
        <w:tc>
          <w:tcPr>
            <w:tcW w:w="1260" w:type="dxa"/>
          </w:tcPr>
          <w:p w:rsidR="002D0AA2" w:rsidRPr="006E7E7C" w:rsidRDefault="002D0AA2" w:rsidP="00B85F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0" w:type="dxa"/>
          </w:tcPr>
          <w:p w:rsidR="002D0AA2" w:rsidRPr="006E7E7C" w:rsidRDefault="002D0AA2" w:rsidP="00B85F0E">
            <w:pPr>
              <w:rPr>
                <w:rFonts w:ascii="Arial" w:hAnsi="Arial" w:cs="Arial"/>
                <w:sz w:val="24"/>
                <w:szCs w:val="24"/>
              </w:rPr>
            </w:pPr>
            <w:r w:rsidRPr="006E7E7C">
              <w:rPr>
                <w:rFonts w:ascii="Arial" w:hAnsi="Arial" w:cs="Arial"/>
                <w:sz w:val="24"/>
                <w:szCs w:val="24"/>
              </w:rPr>
              <w:t>As per negotiation with the client</w:t>
            </w:r>
          </w:p>
        </w:tc>
        <w:tc>
          <w:tcPr>
            <w:tcW w:w="1260" w:type="dxa"/>
          </w:tcPr>
          <w:p w:rsidR="002D0AA2" w:rsidRPr="006E7E7C" w:rsidRDefault="002D0AA2" w:rsidP="00B85F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AA2" w:rsidRPr="006E7E7C" w:rsidTr="00B85F0E">
        <w:tc>
          <w:tcPr>
            <w:tcW w:w="3780" w:type="dxa"/>
          </w:tcPr>
          <w:p w:rsidR="002D0AA2" w:rsidRPr="006E7E7C" w:rsidRDefault="002D0AA2" w:rsidP="00B85F0E">
            <w:pPr>
              <w:rPr>
                <w:rFonts w:ascii="Arial" w:hAnsi="Arial" w:cs="Arial"/>
                <w:sz w:val="24"/>
                <w:szCs w:val="24"/>
              </w:rPr>
            </w:pPr>
            <w:r w:rsidRPr="006E7E7C">
              <w:rPr>
                <w:rFonts w:ascii="Arial" w:hAnsi="Arial" w:cs="Arial"/>
                <w:sz w:val="24"/>
                <w:szCs w:val="24"/>
              </w:rPr>
              <w:t>Participation Fee</w:t>
            </w:r>
          </w:p>
        </w:tc>
        <w:tc>
          <w:tcPr>
            <w:tcW w:w="1260" w:type="dxa"/>
          </w:tcPr>
          <w:p w:rsidR="002D0AA2" w:rsidRPr="006E7E7C" w:rsidRDefault="002D0AA2" w:rsidP="00B85F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0" w:type="dxa"/>
          </w:tcPr>
          <w:p w:rsidR="002D0AA2" w:rsidRPr="006E7E7C" w:rsidRDefault="002D0AA2" w:rsidP="00B85F0E">
            <w:pPr>
              <w:rPr>
                <w:rFonts w:ascii="Arial" w:hAnsi="Arial" w:cs="Arial"/>
                <w:sz w:val="24"/>
                <w:szCs w:val="24"/>
              </w:rPr>
            </w:pPr>
            <w:r w:rsidRPr="006E7E7C">
              <w:rPr>
                <w:rFonts w:ascii="Arial" w:hAnsi="Arial" w:cs="Arial"/>
                <w:sz w:val="24"/>
                <w:szCs w:val="24"/>
              </w:rPr>
              <w:t>As per negotiation with the client</w:t>
            </w:r>
          </w:p>
        </w:tc>
        <w:tc>
          <w:tcPr>
            <w:tcW w:w="1260" w:type="dxa"/>
          </w:tcPr>
          <w:p w:rsidR="002D0AA2" w:rsidRPr="006E7E7C" w:rsidRDefault="002D0AA2" w:rsidP="00B85F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0AA2" w:rsidRPr="00D10E8F" w:rsidRDefault="002D0AA2" w:rsidP="00417C59">
      <w:pPr>
        <w:rPr>
          <w:sz w:val="18"/>
        </w:rPr>
        <w:sectPr w:rsidR="002D0AA2" w:rsidRPr="00D10E8F" w:rsidSect="00B01F2E">
          <w:headerReference w:type="default" r:id="rId8"/>
          <w:footerReference w:type="default" r:id="rId9"/>
          <w:pgSz w:w="11906" w:h="16838" w:code="9"/>
          <w:pgMar w:top="1008" w:right="1440" w:bottom="1008" w:left="1440" w:header="720" w:footer="720" w:gutter="0"/>
          <w:cols w:space="720"/>
          <w:docGrid w:linePitch="360"/>
        </w:sectPr>
      </w:pPr>
    </w:p>
    <w:p w:rsidR="00222CB8" w:rsidRPr="00680774" w:rsidRDefault="00222CB8" w:rsidP="00417C59">
      <w:pPr>
        <w:rPr>
          <w:sz w:val="18"/>
        </w:rPr>
      </w:pPr>
    </w:p>
    <w:sectPr w:rsidR="00222CB8" w:rsidRPr="00680774" w:rsidSect="003E4603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022" w:rsidRDefault="00FF7022" w:rsidP="0021150F">
      <w:pPr>
        <w:spacing w:after="0" w:line="240" w:lineRule="auto"/>
      </w:pPr>
      <w:r>
        <w:separator/>
      </w:r>
    </w:p>
  </w:endnote>
  <w:endnote w:type="continuationSeparator" w:id="0">
    <w:p w:rsidR="00FF7022" w:rsidRDefault="00FF7022" w:rsidP="00211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AA2" w:rsidRDefault="00FF0996">
    <w:pPr>
      <w:pStyle w:val="Footer"/>
    </w:pPr>
    <w:r>
      <w:rPr>
        <w:noProof/>
      </w:rPr>
      <w:drawing>
        <wp:inline distT="0" distB="0" distL="0" distR="0">
          <wp:extent cx="5943600" cy="110490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BL footer line 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0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022" w:rsidRDefault="00FF7022" w:rsidP="0021150F">
      <w:pPr>
        <w:spacing w:after="0" w:line="240" w:lineRule="auto"/>
      </w:pPr>
      <w:r>
        <w:separator/>
      </w:r>
    </w:p>
  </w:footnote>
  <w:footnote w:type="continuationSeparator" w:id="0">
    <w:p w:rsidR="00FF7022" w:rsidRDefault="00FF7022" w:rsidP="00211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996" w:rsidRDefault="00FF099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39F4EC" wp14:editId="4F75ECCE">
          <wp:simplePos x="0" y="0"/>
          <wp:positionH relativeFrom="margin">
            <wp:align>center</wp:align>
          </wp:positionH>
          <wp:positionV relativeFrom="paragraph">
            <wp:posOffset>-228600</wp:posOffset>
          </wp:positionV>
          <wp:extent cx="2276475" cy="419100"/>
          <wp:effectExtent l="0" t="0" r="9525" b="0"/>
          <wp:wrapNone/>
          <wp:docPr id="3" name="Picture 3" descr="PBL-_New-English-Logo-jpeg (00000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BL-_New-English-Logo-jpeg (0000000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0996" w:rsidRDefault="00FF09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7588"/>
    <w:multiLevelType w:val="hybridMultilevel"/>
    <w:tmpl w:val="A7AC266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70401"/>
    <w:multiLevelType w:val="hybridMultilevel"/>
    <w:tmpl w:val="0C6CE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B0487"/>
    <w:multiLevelType w:val="hybridMultilevel"/>
    <w:tmpl w:val="A7AC266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65A11"/>
    <w:multiLevelType w:val="hybridMultilevel"/>
    <w:tmpl w:val="076E7934"/>
    <w:lvl w:ilvl="0" w:tplc="2F8683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22254"/>
    <w:multiLevelType w:val="hybridMultilevel"/>
    <w:tmpl w:val="4F70D2D0"/>
    <w:lvl w:ilvl="0" w:tplc="E758D6F0"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34336"/>
    <w:multiLevelType w:val="hybridMultilevel"/>
    <w:tmpl w:val="72C6B3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1116F4F"/>
    <w:multiLevelType w:val="hybridMultilevel"/>
    <w:tmpl w:val="E664279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DC9"/>
    <w:rsid w:val="0000089F"/>
    <w:rsid w:val="0001725F"/>
    <w:rsid w:val="000179C1"/>
    <w:rsid w:val="00026360"/>
    <w:rsid w:val="00027B2F"/>
    <w:rsid w:val="00030676"/>
    <w:rsid w:val="0003156C"/>
    <w:rsid w:val="00047D17"/>
    <w:rsid w:val="0005363F"/>
    <w:rsid w:val="0006229A"/>
    <w:rsid w:val="000651E0"/>
    <w:rsid w:val="00067839"/>
    <w:rsid w:val="00086C9B"/>
    <w:rsid w:val="00091B6F"/>
    <w:rsid w:val="00093023"/>
    <w:rsid w:val="000A4434"/>
    <w:rsid w:val="000A4726"/>
    <w:rsid w:val="000B3D24"/>
    <w:rsid w:val="000C43A5"/>
    <w:rsid w:val="000C5B59"/>
    <w:rsid w:val="00101FED"/>
    <w:rsid w:val="0010346B"/>
    <w:rsid w:val="00106B60"/>
    <w:rsid w:val="00111760"/>
    <w:rsid w:val="0013125B"/>
    <w:rsid w:val="0013536D"/>
    <w:rsid w:val="00143B2D"/>
    <w:rsid w:val="00144E97"/>
    <w:rsid w:val="00146914"/>
    <w:rsid w:val="00163F6C"/>
    <w:rsid w:val="00170697"/>
    <w:rsid w:val="001826AC"/>
    <w:rsid w:val="00193CD2"/>
    <w:rsid w:val="001A4AA3"/>
    <w:rsid w:val="001B425D"/>
    <w:rsid w:val="001B6BE4"/>
    <w:rsid w:val="001C38E8"/>
    <w:rsid w:val="001C6701"/>
    <w:rsid w:val="001C67EF"/>
    <w:rsid w:val="001E4633"/>
    <w:rsid w:val="001E73D2"/>
    <w:rsid w:val="00205AEF"/>
    <w:rsid w:val="00211256"/>
    <w:rsid w:val="0021150F"/>
    <w:rsid w:val="00222CB8"/>
    <w:rsid w:val="0023269D"/>
    <w:rsid w:val="002361A8"/>
    <w:rsid w:val="00261571"/>
    <w:rsid w:val="002663AB"/>
    <w:rsid w:val="00274229"/>
    <w:rsid w:val="002771F5"/>
    <w:rsid w:val="00283179"/>
    <w:rsid w:val="002A7C12"/>
    <w:rsid w:val="002B3014"/>
    <w:rsid w:val="002B51AC"/>
    <w:rsid w:val="002B6DCB"/>
    <w:rsid w:val="002C7CDF"/>
    <w:rsid w:val="002D0AA2"/>
    <w:rsid w:val="002D73D7"/>
    <w:rsid w:val="002E6809"/>
    <w:rsid w:val="003074F3"/>
    <w:rsid w:val="00310B66"/>
    <w:rsid w:val="003148F7"/>
    <w:rsid w:val="00314DE2"/>
    <w:rsid w:val="00322FC4"/>
    <w:rsid w:val="00344CDB"/>
    <w:rsid w:val="00351CB8"/>
    <w:rsid w:val="0036160C"/>
    <w:rsid w:val="0036193E"/>
    <w:rsid w:val="0039501C"/>
    <w:rsid w:val="003954FB"/>
    <w:rsid w:val="003A77F6"/>
    <w:rsid w:val="003B3284"/>
    <w:rsid w:val="003C06A7"/>
    <w:rsid w:val="003C1D87"/>
    <w:rsid w:val="003C774C"/>
    <w:rsid w:val="003E4603"/>
    <w:rsid w:val="003F17C9"/>
    <w:rsid w:val="00404D9E"/>
    <w:rsid w:val="00413074"/>
    <w:rsid w:val="00415AB2"/>
    <w:rsid w:val="00417C59"/>
    <w:rsid w:val="00432AD5"/>
    <w:rsid w:val="0044072A"/>
    <w:rsid w:val="00456A7E"/>
    <w:rsid w:val="004729E0"/>
    <w:rsid w:val="004739FB"/>
    <w:rsid w:val="004744A6"/>
    <w:rsid w:val="0047486F"/>
    <w:rsid w:val="00480674"/>
    <w:rsid w:val="00483501"/>
    <w:rsid w:val="00484B4D"/>
    <w:rsid w:val="00485889"/>
    <w:rsid w:val="00485B5C"/>
    <w:rsid w:val="00486A77"/>
    <w:rsid w:val="004D73B7"/>
    <w:rsid w:val="004E79FC"/>
    <w:rsid w:val="004F3A80"/>
    <w:rsid w:val="004F5EBE"/>
    <w:rsid w:val="005040FE"/>
    <w:rsid w:val="00515FAD"/>
    <w:rsid w:val="0054081B"/>
    <w:rsid w:val="005446E7"/>
    <w:rsid w:val="00550B71"/>
    <w:rsid w:val="005515C0"/>
    <w:rsid w:val="00553B62"/>
    <w:rsid w:val="005629F4"/>
    <w:rsid w:val="0057232C"/>
    <w:rsid w:val="00577BEE"/>
    <w:rsid w:val="005853F5"/>
    <w:rsid w:val="005B0F27"/>
    <w:rsid w:val="005B6767"/>
    <w:rsid w:val="005D3985"/>
    <w:rsid w:val="005D6DAD"/>
    <w:rsid w:val="005E29D9"/>
    <w:rsid w:val="005F3CC0"/>
    <w:rsid w:val="00611707"/>
    <w:rsid w:val="006130AC"/>
    <w:rsid w:val="00614D80"/>
    <w:rsid w:val="0066212F"/>
    <w:rsid w:val="00672DC9"/>
    <w:rsid w:val="00680774"/>
    <w:rsid w:val="0069460D"/>
    <w:rsid w:val="006A7889"/>
    <w:rsid w:val="006C0B5B"/>
    <w:rsid w:val="006C19F6"/>
    <w:rsid w:val="006C3868"/>
    <w:rsid w:val="006D22C8"/>
    <w:rsid w:val="006D26F6"/>
    <w:rsid w:val="006D55F2"/>
    <w:rsid w:val="006D7D57"/>
    <w:rsid w:val="006E53AA"/>
    <w:rsid w:val="006F0130"/>
    <w:rsid w:val="006F3AB2"/>
    <w:rsid w:val="00705E42"/>
    <w:rsid w:val="00713849"/>
    <w:rsid w:val="00717574"/>
    <w:rsid w:val="007221B0"/>
    <w:rsid w:val="00726B1C"/>
    <w:rsid w:val="00727025"/>
    <w:rsid w:val="00730B99"/>
    <w:rsid w:val="00734EBC"/>
    <w:rsid w:val="00736319"/>
    <w:rsid w:val="0074230D"/>
    <w:rsid w:val="00766E15"/>
    <w:rsid w:val="007829C9"/>
    <w:rsid w:val="00787D5F"/>
    <w:rsid w:val="007962D8"/>
    <w:rsid w:val="00797E27"/>
    <w:rsid w:val="007B3F8B"/>
    <w:rsid w:val="007C2043"/>
    <w:rsid w:val="007C7837"/>
    <w:rsid w:val="007D21C2"/>
    <w:rsid w:val="007E5C48"/>
    <w:rsid w:val="007E7830"/>
    <w:rsid w:val="007F0452"/>
    <w:rsid w:val="007F3F32"/>
    <w:rsid w:val="007F4020"/>
    <w:rsid w:val="0081450F"/>
    <w:rsid w:val="00820CD7"/>
    <w:rsid w:val="00825933"/>
    <w:rsid w:val="00831C38"/>
    <w:rsid w:val="00837B1D"/>
    <w:rsid w:val="00842104"/>
    <w:rsid w:val="008435F5"/>
    <w:rsid w:val="008471A7"/>
    <w:rsid w:val="00880CCA"/>
    <w:rsid w:val="00891593"/>
    <w:rsid w:val="00891D37"/>
    <w:rsid w:val="00892DDE"/>
    <w:rsid w:val="008A158A"/>
    <w:rsid w:val="008A1B19"/>
    <w:rsid w:val="008A4380"/>
    <w:rsid w:val="008A52EF"/>
    <w:rsid w:val="008A6316"/>
    <w:rsid w:val="008D0DB3"/>
    <w:rsid w:val="008E7012"/>
    <w:rsid w:val="00904001"/>
    <w:rsid w:val="009167E2"/>
    <w:rsid w:val="00917B08"/>
    <w:rsid w:val="00933698"/>
    <w:rsid w:val="009408DF"/>
    <w:rsid w:val="00940E90"/>
    <w:rsid w:val="009449D9"/>
    <w:rsid w:val="009550E7"/>
    <w:rsid w:val="009577FC"/>
    <w:rsid w:val="00965CDB"/>
    <w:rsid w:val="009821D0"/>
    <w:rsid w:val="00983C48"/>
    <w:rsid w:val="009972B5"/>
    <w:rsid w:val="009B584B"/>
    <w:rsid w:val="009C142F"/>
    <w:rsid w:val="009D2462"/>
    <w:rsid w:val="009D4FE4"/>
    <w:rsid w:val="009E7DED"/>
    <w:rsid w:val="009F07F0"/>
    <w:rsid w:val="009F1D74"/>
    <w:rsid w:val="009F7788"/>
    <w:rsid w:val="00A223CC"/>
    <w:rsid w:val="00A23AAB"/>
    <w:rsid w:val="00A251A8"/>
    <w:rsid w:val="00A34046"/>
    <w:rsid w:val="00A41344"/>
    <w:rsid w:val="00A42FB9"/>
    <w:rsid w:val="00A46317"/>
    <w:rsid w:val="00A51651"/>
    <w:rsid w:val="00A80569"/>
    <w:rsid w:val="00A813DF"/>
    <w:rsid w:val="00AB65F8"/>
    <w:rsid w:val="00AC07D2"/>
    <w:rsid w:val="00AC1625"/>
    <w:rsid w:val="00AC26BE"/>
    <w:rsid w:val="00AC328E"/>
    <w:rsid w:val="00AE08E9"/>
    <w:rsid w:val="00AF3BCB"/>
    <w:rsid w:val="00B01F2E"/>
    <w:rsid w:val="00B02D86"/>
    <w:rsid w:val="00B15AEA"/>
    <w:rsid w:val="00B17E76"/>
    <w:rsid w:val="00B2095A"/>
    <w:rsid w:val="00B21286"/>
    <w:rsid w:val="00B229D1"/>
    <w:rsid w:val="00B25CD1"/>
    <w:rsid w:val="00B31560"/>
    <w:rsid w:val="00B37E52"/>
    <w:rsid w:val="00B40950"/>
    <w:rsid w:val="00B40AE3"/>
    <w:rsid w:val="00B46FD2"/>
    <w:rsid w:val="00B65E40"/>
    <w:rsid w:val="00B66368"/>
    <w:rsid w:val="00B67A7F"/>
    <w:rsid w:val="00B7122E"/>
    <w:rsid w:val="00BA45FC"/>
    <w:rsid w:val="00BC1109"/>
    <w:rsid w:val="00BC76FD"/>
    <w:rsid w:val="00BD71DA"/>
    <w:rsid w:val="00BE76EE"/>
    <w:rsid w:val="00BF0C32"/>
    <w:rsid w:val="00C17604"/>
    <w:rsid w:val="00C373CD"/>
    <w:rsid w:val="00C51CCC"/>
    <w:rsid w:val="00C558D5"/>
    <w:rsid w:val="00C85E03"/>
    <w:rsid w:val="00C93A55"/>
    <w:rsid w:val="00CD06D6"/>
    <w:rsid w:val="00CE607B"/>
    <w:rsid w:val="00CE6848"/>
    <w:rsid w:val="00CF12F1"/>
    <w:rsid w:val="00CF49BE"/>
    <w:rsid w:val="00D053DB"/>
    <w:rsid w:val="00D10E8F"/>
    <w:rsid w:val="00D135FF"/>
    <w:rsid w:val="00D15144"/>
    <w:rsid w:val="00D25787"/>
    <w:rsid w:val="00D3199B"/>
    <w:rsid w:val="00D358E6"/>
    <w:rsid w:val="00D64F8E"/>
    <w:rsid w:val="00D85374"/>
    <w:rsid w:val="00DB248D"/>
    <w:rsid w:val="00DB7137"/>
    <w:rsid w:val="00DC591E"/>
    <w:rsid w:val="00DC7C0B"/>
    <w:rsid w:val="00E00C11"/>
    <w:rsid w:val="00E01E9D"/>
    <w:rsid w:val="00E0385C"/>
    <w:rsid w:val="00E104CC"/>
    <w:rsid w:val="00E123A2"/>
    <w:rsid w:val="00E222ED"/>
    <w:rsid w:val="00E41E78"/>
    <w:rsid w:val="00E50666"/>
    <w:rsid w:val="00E520BB"/>
    <w:rsid w:val="00E6684C"/>
    <w:rsid w:val="00E7034C"/>
    <w:rsid w:val="00EA495D"/>
    <w:rsid w:val="00EB2D1D"/>
    <w:rsid w:val="00EB3205"/>
    <w:rsid w:val="00ED7FEB"/>
    <w:rsid w:val="00EE191F"/>
    <w:rsid w:val="00EE6E4D"/>
    <w:rsid w:val="00EF5DC0"/>
    <w:rsid w:val="00F02A40"/>
    <w:rsid w:val="00F0639F"/>
    <w:rsid w:val="00F1357F"/>
    <w:rsid w:val="00F85EAA"/>
    <w:rsid w:val="00F86744"/>
    <w:rsid w:val="00F9658F"/>
    <w:rsid w:val="00F96C85"/>
    <w:rsid w:val="00FA6DBC"/>
    <w:rsid w:val="00FB4D26"/>
    <w:rsid w:val="00FC50AE"/>
    <w:rsid w:val="00FD6BF5"/>
    <w:rsid w:val="00FD6D06"/>
    <w:rsid w:val="00FD6F60"/>
    <w:rsid w:val="00FE642F"/>
    <w:rsid w:val="00FF0996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51DBE"/>
  <w15:docId w15:val="{841191B3-AD55-41EB-99DD-B7124E01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D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104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6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1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50F"/>
  </w:style>
  <w:style w:type="paragraph" w:styleId="Footer">
    <w:name w:val="footer"/>
    <w:basedOn w:val="Normal"/>
    <w:link w:val="FooterChar"/>
    <w:uiPriority w:val="99"/>
    <w:unhideWhenUsed/>
    <w:rsid w:val="00211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50F"/>
  </w:style>
  <w:style w:type="paragraph" w:customStyle="1" w:styleId="xmsonormal">
    <w:name w:val="x_msonormal"/>
    <w:basedOn w:val="Normal"/>
    <w:rsid w:val="009B5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6212F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086C9B"/>
    <w:pPr>
      <w:widowControl w:val="0"/>
      <w:autoSpaceDE w:val="0"/>
      <w:autoSpaceDN w:val="0"/>
      <w:spacing w:after="0" w:line="223" w:lineRule="exact"/>
      <w:ind w:left="10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B0809-CFAB-40DD-AEB1-7B5E73A29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sahabuddin</dc:creator>
  <cp:lastModifiedBy>Iffat Ahmed</cp:lastModifiedBy>
  <cp:revision>3</cp:revision>
  <cp:lastPrinted>2023-05-29T11:29:00Z</cp:lastPrinted>
  <dcterms:created xsi:type="dcterms:W3CDTF">2023-12-28T09:25:00Z</dcterms:created>
  <dcterms:modified xsi:type="dcterms:W3CDTF">2023-12-28T09:46:00Z</dcterms:modified>
</cp:coreProperties>
</file>